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65" w:rsidRPr="0083399B" w:rsidRDefault="004D1265" w:rsidP="004D12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Pr="004D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Федеральной службы по надзору в сфере транспорта осуществления государственного контроля (надзора) в области транспортной безопасности</w:t>
      </w:r>
      <w:r w:rsidRPr="00BB7C69">
        <w:rPr>
          <w:rFonts w:ascii="Times New Roman" w:hAnsi="Times New Roman" w:cs="Times New Roman"/>
          <w:b/>
          <w:sz w:val="28"/>
          <w:szCs w:val="28"/>
        </w:rPr>
        <w:t>»</w:t>
      </w:r>
    </w:p>
    <w:p w:rsidR="004D1265" w:rsidRPr="0023770F" w:rsidRDefault="004D1265" w:rsidP="004D1265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265" w:rsidRDefault="004D1265" w:rsidP="004D1265">
      <w:pPr>
        <w:pStyle w:val="a3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0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Проектом приказа Ространснадзора предлагается утвердить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D02F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5" w:history="1">
        <w:r w:rsidRPr="007D02F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D02F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транспорта </w:t>
      </w:r>
      <w:r w:rsidRPr="004D1265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 в области транспортной безопасности</w:t>
      </w:r>
      <w:r w:rsidRPr="004D1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(далее – проект приказа, Регламент).</w:t>
      </w:r>
    </w:p>
    <w:p w:rsidR="004D1265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 xml:space="preserve">Регламент устанавливает </w:t>
      </w:r>
      <w:r w:rsidRPr="005B304D">
        <w:rPr>
          <w:rFonts w:ascii="Times New Roman" w:hAnsi="Times New Roman" w:cs="Times New Roman"/>
          <w:sz w:val="28"/>
          <w:szCs w:val="28"/>
        </w:rPr>
        <w:t xml:space="preserve">сроки и </w:t>
      </w:r>
      <w:r w:rsidRPr="00AA5E00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должностных лиц Федеральной службы по надзору в сфере транспорта (Ро</w:t>
      </w:r>
      <w:r>
        <w:rPr>
          <w:rFonts w:ascii="Times New Roman" w:hAnsi="Times New Roman" w:cs="Times New Roman"/>
          <w:sz w:val="28"/>
          <w:szCs w:val="28"/>
        </w:rPr>
        <w:t xml:space="preserve">странснадзор) при осуществлении </w:t>
      </w:r>
      <w:r w:rsidRPr="004D1265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транспортной безопасности.</w:t>
      </w:r>
    </w:p>
    <w:p w:rsidR="004D1265" w:rsidRDefault="004D1265" w:rsidP="004D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Ространснадзора и его должностными лицами, между Ространснадзором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4D1265" w:rsidRPr="00D77D8E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4D1265" w:rsidRPr="00D77D8E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4D1265" w:rsidRPr="00D77D8E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4D1265" w:rsidRPr="00D77D8E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в) сокращение срока исполнения государственно</w:t>
      </w:r>
      <w:r>
        <w:rPr>
          <w:rFonts w:ascii="Times New Roman" w:hAnsi="Times New Roman" w:cs="Times New Roman"/>
          <w:sz w:val="28"/>
          <w:szCs w:val="28"/>
        </w:rPr>
        <w:t>го контроля</w:t>
      </w:r>
      <w:r w:rsidRPr="00D77D8E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исполнения государственной функции. </w:t>
      </w:r>
    </w:p>
    <w:p w:rsidR="004D1265" w:rsidRPr="00D77D8E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4D1265" w:rsidRPr="004C007A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отмены или внесения изменений в иные нормативные правовые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265" w:rsidRPr="004C007A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4D1265" w:rsidRPr="004C007A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4D1265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1009, в целях проведения независимой антикоррупционной экспертизы, проект приказа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Ространснадзора </w:t>
      </w:r>
      <w:hyperlink r:id="rId6" w:history="1">
        <w:r w:rsidRPr="004C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265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8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Ространснадзора </w:t>
      </w:r>
      <w:r w:rsidRPr="00D77D8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77D8E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D8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7" w:history="1">
        <w:r w:rsidRPr="00D77D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7D8E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D8E">
        <w:rPr>
          <w:rFonts w:ascii="Times New Roman" w:hAnsi="Times New Roman" w:cs="Times New Roman"/>
          <w:sz w:val="28"/>
          <w:szCs w:val="28"/>
        </w:rPr>
        <w:t xml:space="preserve">851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 xml:space="preserve">О порядке раскрытия федеральными органами исполнительной власти информации </w:t>
      </w:r>
      <w:r w:rsidRPr="00D77D8E">
        <w:rPr>
          <w:rFonts w:ascii="Times New Roman" w:hAnsi="Times New Roman" w:cs="Times New Roman"/>
          <w:sz w:val="28"/>
          <w:szCs w:val="28"/>
        </w:rPr>
        <w:lastRenderedPageBreak/>
        <w:t>о подготовке проектов нормативных правовых актов</w:t>
      </w:r>
      <w:proofErr w:type="gramEnd"/>
      <w:r w:rsidRPr="00D77D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77D8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77D8E">
        <w:rPr>
          <w:rFonts w:ascii="Times New Roman" w:hAnsi="Times New Roman" w:cs="Times New Roman"/>
          <w:sz w:val="28"/>
          <w:szCs w:val="28"/>
        </w:rPr>
        <w:t xml:space="preserve"> их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265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265" w:rsidRDefault="004D1265" w:rsidP="004D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265" w:rsidRPr="0023770F" w:rsidRDefault="004D1265" w:rsidP="004D1265">
      <w:pPr>
        <w:pStyle w:val="a3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D1265" w:rsidRPr="00B26D19" w:rsidRDefault="004D1265" w:rsidP="004D1265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952164" w:rsidRDefault="00952164"/>
    <w:sectPr w:rsidR="00952164" w:rsidSect="004D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3"/>
    <w:rsid w:val="004D1265"/>
    <w:rsid w:val="006D74F3"/>
    <w:rsid w:val="009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973005A5B6130141F162EAD330DF5C90BF5A16F0EDFD80C8C4D6B08A87220E1EBF09C961E889C2uCK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ransnadzor.ru" TargetMode="External"/><Relationship Id="rId5" Type="http://schemas.openxmlformats.org/officeDocument/2006/relationships/hyperlink" Target="consultantplus://offline/ref=23C1070CC08B94639A3CE234D11358D847428246E191F7968D64889643C62062C5EEDA4D2138989A01B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Хоботов Станислав Сергеевич</dc:creator>
  <cp:keywords/>
  <dc:description/>
  <cp:lastModifiedBy>Хоботов Станислав Сергеевич</cp:lastModifiedBy>
  <cp:revision>2</cp:revision>
  <dcterms:created xsi:type="dcterms:W3CDTF">2018-10-02T14:14:00Z</dcterms:created>
  <dcterms:modified xsi:type="dcterms:W3CDTF">2018-10-02T14:17:00Z</dcterms:modified>
</cp:coreProperties>
</file>